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6BA09" w14:textId="77777777" w:rsidR="00131C5A" w:rsidRDefault="00652A2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2024 Grant Guidelines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561235A4" wp14:editId="13A0ABA6">
            <wp:simplePos x="0" y="0"/>
            <wp:positionH relativeFrom="column">
              <wp:posOffset>4829175</wp:posOffset>
            </wp:positionH>
            <wp:positionV relativeFrom="paragraph">
              <wp:posOffset>64722</wp:posOffset>
            </wp:positionV>
            <wp:extent cx="1901660" cy="1495772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660" cy="1495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2BD391" w14:textId="3B672F60" w:rsidR="00131C5A" w:rsidRDefault="00652A2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Deadline: Monday, July 1</w:t>
      </w:r>
      <w:r w:rsidRPr="00652A20">
        <w:rPr>
          <w:b/>
          <w:sz w:val="30"/>
          <w:szCs w:val="30"/>
          <w:vertAlign w:val="superscript"/>
        </w:rPr>
        <w:t>st</w:t>
      </w:r>
      <w:r>
        <w:rPr>
          <w:b/>
          <w:sz w:val="30"/>
          <w:szCs w:val="30"/>
        </w:rPr>
        <w:t>, 2024</w:t>
      </w:r>
    </w:p>
    <w:p w14:paraId="38605BE2" w14:textId="77777777" w:rsidR="00131C5A" w:rsidRDefault="00131C5A">
      <w:pPr>
        <w:rPr>
          <w:sz w:val="22"/>
          <w:szCs w:val="22"/>
        </w:rPr>
      </w:pPr>
    </w:p>
    <w:p w14:paraId="63B1D0D4" w14:textId="77777777" w:rsidR="00131C5A" w:rsidRDefault="00652A2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</w:t>
      </w:r>
    </w:p>
    <w:p w14:paraId="37A54C27" w14:textId="77777777" w:rsidR="00131C5A" w:rsidRDefault="00131C5A">
      <w:pPr>
        <w:rPr>
          <w:b/>
          <w:sz w:val="22"/>
          <w:szCs w:val="22"/>
        </w:rPr>
      </w:pPr>
    </w:p>
    <w:p w14:paraId="5B6746AA" w14:textId="77777777" w:rsidR="00131C5A" w:rsidRDefault="00652A20">
      <w:pPr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Mission </w:t>
      </w:r>
    </w:p>
    <w:p w14:paraId="240EC113" w14:textId="77777777" w:rsidR="00131C5A" w:rsidRDefault="00652A20">
      <w:pPr>
        <w:rPr>
          <w:i/>
          <w:sz w:val="23"/>
          <w:szCs w:val="23"/>
        </w:rPr>
      </w:pPr>
      <w:r>
        <w:rPr>
          <w:i/>
          <w:sz w:val="23"/>
          <w:szCs w:val="23"/>
        </w:rPr>
        <w:t xml:space="preserve">Hand to Hand makes an impact on the lives of women and girls in San Diego County by directing resources to programs that </w:t>
      </w:r>
      <w:r>
        <w:rPr>
          <w:i/>
          <w:sz w:val="23"/>
          <w:szCs w:val="23"/>
        </w:rPr>
        <w:t>empower change and self-sufficiency.</w:t>
      </w:r>
    </w:p>
    <w:p w14:paraId="6511BD28" w14:textId="77777777" w:rsidR="00131C5A" w:rsidRDefault="00131C5A">
      <w:pPr>
        <w:rPr>
          <w:b/>
          <w:sz w:val="23"/>
          <w:szCs w:val="23"/>
        </w:rPr>
      </w:pPr>
    </w:p>
    <w:p w14:paraId="74929DC4" w14:textId="77777777" w:rsidR="00131C5A" w:rsidRDefault="00652A20">
      <w:pPr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Grant Funding </w:t>
      </w:r>
    </w:p>
    <w:p w14:paraId="37BB5A2B" w14:textId="3E6595C0" w:rsidR="00131C5A" w:rsidRDefault="00652A20">
      <w:pPr>
        <w:spacing w:after="120"/>
        <w:rPr>
          <w:sz w:val="23"/>
          <w:szCs w:val="23"/>
        </w:rPr>
      </w:pPr>
      <w:r>
        <w:rPr>
          <w:sz w:val="23"/>
          <w:szCs w:val="23"/>
        </w:rPr>
        <w:t xml:space="preserve">Grant funds may support </w:t>
      </w:r>
      <w:r w:rsidR="005521BB">
        <w:rPr>
          <w:sz w:val="23"/>
          <w:szCs w:val="23"/>
        </w:rPr>
        <w:t>new programs or services or expand and improve current programs.  All Grant funds must be used in support of women and girls only.</w:t>
      </w:r>
      <w:r>
        <w:rPr>
          <w:sz w:val="23"/>
          <w:szCs w:val="23"/>
        </w:rPr>
        <w:t xml:space="preserve"> </w:t>
      </w:r>
    </w:p>
    <w:p w14:paraId="297F081A" w14:textId="6936FFC2" w:rsidR="00131C5A" w:rsidRDefault="00652A20">
      <w:pPr>
        <w:spacing w:after="120"/>
        <w:rPr>
          <w:sz w:val="23"/>
          <w:szCs w:val="23"/>
        </w:rPr>
      </w:pPr>
      <w:r>
        <w:rPr>
          <w:i/>
          <w:sz w:val="23"/>
          <w:szCs w:val="23"/>
        </w:rPr>
        <w:t>Hand to Hand</w:t>
      </w:r>
      <w:r>
        <w:rPr>
          <w:sz w:val="23"/>
          <w:szCs w:val="23"/>
        </w:rPr>
        <w:t xml:space="preserve"> grant requests must fulfill our mission and </w:t>
      </w:r>
      <w:r w:rsidR="007D0527">
        <w:rPr>
          <w:sz w:val="23"/>
          <w:szCs w:val="23"/>
        </w:rPr>
        <w:t xml:space="preserve">must </w:t>
      </w:r>
      <w:r>
        <w:rPr>
          <w:sz w:val="23"/>
          <w:szCs w:val="23"/>
        </w:rPr>
        <w:t>include</w:t>
      </w:r>
      <w:r w:rsidR="007D0527">
        <w:rPr>
          <w:sz w:val="23"/>
          <w:szCs w:val="23"/>
        </w:rPr>
        <w:t xml:space="preserve"> one or more of these focus areas</w:t>
      </w:r>
      <w:r>
        <w:rPr>
          <w:sz w:val="23"/>
          <w:szCs w:val="23"/>
        </w:rPr>
        <w:t>:</w:t>
      </w:r>
    </w:p>
    <w:tbl>
      <w:tblPr>
        <w:tblStyle w:val="a"/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670"/>
      </w:tblGrid>
      <w:tr w:rsidR="00131C5A" w14:paraId="2042DBB3" w14:textId="77777777">
        <w:trPr>
          <w:trHeight w:val="305"/>
        </w:trPr>
        <w:tc>
          <w:tcPr>
            <w:tcW w:w="4968" w:type="dxa"/>
          </w:tcPr>
          <w:p w14:paraId="0966972E" w14:textId="77777777" w:rsidR="00131C5A" w:rsidRDefault="00652A20">
            <w:pPr>
              <w:numPr>
                <w:ilvl w:val="0"/>
                <w:numId w:val="4"/>
              </w:numPr>
              <w:spacing w:after="60"/>
              <w:ind w:left="5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education and job training for women </w:t>
            </w:r>
          </w:p>
        </w:tc>
        <w:tc>
          <w:tcPr>
            <w:tcW w:w="5670" w:type="dxa"/>
          </w:tcPr>
          <w:p w14:paraId="3FC268FF" w14:textId="77777777" w:rsidR="00131C5A" w:rsidRDefault="00652A20">
            <w:pPr>
              <w:numPr>
                <w:ilvl w:val="0"/>
                <w:numId w:val="4"/>
              </w:numPr>
              <w:spacing w:after="120"/>
              <w:ind w:left="5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programs for women re-entering the work force</w:t>
            </w:r>
          </w:p>
        </w:tc>
      </w:tr>
      <w:tr w:rsidR="00131C5A" w14:paraId="62FA3EB3" w14:textId="77777777">
        <w:tc>
          <w:tcPr>
            <w:tcW w:w="4968" w:type="dxa"/>
          </w:tcPr>
          <w:p w14:paraId="3FF32C6E" w14:textId="77777777" w:rsidR="00131C5A" w:rsidRDefault="00652A20">
            <w:pPr>
              <w:numPr>
                <w:ilvl w:val="0"/>
                <w:numId w:val="4"/>
              </w:numPr>
              <w:spacing w:after="60"/>
              <w:ind w:left="5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mentoring programs for women and/or girls</w:t>
            </w:r>
          </w:p>
        </w:tc>
        <w:tc>
          <w:tcPr>
            <w:tcW w:w="5670" w:type="dxa"/>
          </w:tcPr>
          <w:p w14:paraId="6EFC5FF5" w14:textId="77777777" w:rsidR="00131C5A" w:rsidRDefault="00652A20">
            <w:pPr>
              <w:numPr>
                <w:ilvl w:val="0"/>
                <w:numId w:val="4"/>
              </w:numPr>
              <w:ind w:left="5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health and wellness programs for women and girls</w:t>
            </w:r>
          </w:p>
        </w:tc>
      </w:tr>
    </w:tbl>
    <w:p w14:paraId="35444D3E" w14:textId="77777777" w:rsidR="00131C5A" w:rsidRPr="007D0527" w:rsidRDefault="00652A20">
      <w:pPr>
        <w:spacing w:before="120"/>
        <w:rPr>
          <w:b/>
          <w:bCs/>
          <w:i/>
          <w:sz w:val="28"/>
          <w:szCs w:val="28"/>
        </w:rPr>
      </w:pPr>
      <w:r w:rsidRPr="007D0527">
        <w:rPr>
          <w:b/>
          <w:bCs/>
          <w:i/>
          <w:sz w:val="28"/>
          <w:szCs w:val="28"/>
        </w:rPr>
        <w:t xml:space="preserve">Grant range:  </w:t>
      </w:r>
      <w:r w:rsidRPr="007D0527">
        <w:rPr>
          <w:b/>
          <w:bCs/>
          <w:i/>
          <w:sz w:val="28"/>
          <w:szCs w:val="28"/>
        </w:rPr>
        <w:t>$3,000 - $10,000</w:t>
      </w:r>
    </w:p>
    <w:p w14:paraId="185412CD" w14:textId="77777777" w:rsidR="00131C5A" w:rsidRDefault="00131C5A">
      <w:pPr>
        <w:rPr>
          <w:b/>
          <w:sz w:val="23"/>
          <w:szCs w:val="23"/>
        </w:rPr>
      </w:pPr>
    </w:p>
    <w:p w14:paraId="6C61FCB1" w14:textId="77777777" w:rsidR="00131C5A" w:rsidRDefault="00652A20">
      <w:pPr>
        <w:rPr>
          <w:b/>
          <w:sz w:val="23"/>
          <w:szCs w:val="23"/>
        </w:rPr>
      </w:pPr>
      <w:r>
        <w:rPr>
          <w:b/>
          <w:sz w:val="23"/>
          <w:szCs w:val="23"/>
        </w:rPr>
        <w:t>Eligibility Requirements</w:t>
      </w:r>
    </w:p>
    <w:p w14:paraId="0627F150" w14:textId="77777777" w:rsidR="00131C5A" w:rsidRDefault="00652A20">
      <w:pPr>
        <w:spacing w:after="60"/>
        <w:rPr>
          <w:sz w:val="23"/>
          <w:szCs w:val="23"/>
        </w:rPr>
      </w:pPr>
      <w:r>
        <w:rPr>
          <w:sz w:val="23"/>
          <w:szCs w:val="23"/>
        </w:rPr>
        <w:t>Grant applicants must meet the following criteria:</w:t>
      </w:r>
    </w:p>
    <w:p w14:paraId="456149D4" w14:textId="77777777" w:rsidR="00131C5A" w:rsidRDefault="00652A20">
      <w:pPr>
        <w:numPr>
          <w:ilvl w:val="0"/>
          <w:numId w:val="3"/>
        </w:numPr>
        <w:spacing w:after="60"/>
        <w:rPr>
          <w:sz w:val="23"/>
          <w:szCs w:val="23"/>
        </w:rPr>
      </w:pPr>
      <w:r>
        <w:rPr>
          <w:sz w:val="23"/>
          <w:szCs w:val="23"/>
        </w:rPr>
        <w:t>Must be a 501(c) 3 organization in existence for at least two years.</w:t>
      </w:r>
    </w:p>
    <w:p w14:paraId="0B47D66D" w14:textId="5A2EC8E8" w:rsidR="00E62730" w:rsidRPr="005521BB" w:rsidRDefault="00E62730" w:rsidP="00E62730">
      <w:pPr>
        <w:numPr>
          <w:ilvl w:val="0"/>
          <w:numId w:val="3"/>
        </w:numPr>
        <w:spacing w:after="60"/>
        <w:rPr>
          <w:b/>
          <w:bCs/>
          <w:sz w:val="23"/>
          <w:szCs w:val="23"/>
        </w:rPr>
      </w:pPr>
      <w:r w:rsidRPr="005521BB">
        <w:rPr>
          <w:b/>
          <w:bCs/>
          <w:sz w:val="23"/>
          <w:szCs w:val="23"/>
        </w:rPr>
        <w:t>Preference will be given to organizations with budgets UNDER $2 million. Hand to Hand will NOT consider any grants from organizations with branch/local chapter budgets over $10 million.</w:t>
      </w:r>
      <w:r w:rsidR="00A214D5" w:rsidRPr="005521BB">
        <w:rPr>
          <w:b/>
          <w:bCs/>
          <w:sz w:val="23"/>
          <w:szCs w:val="23"/>
        </w:rPr>
        <w:t xml:space="preserve">    </w:t>
      </w:r>
    </w:p>
    <w:p w14:paraId="405A1398" w14:textId="77777777" w:rsidR="00131C5A" w:rsidRDefault="00652A20">
      <w:pPr>
        <w:numPr>
          <w:ilvl w:val="0"/>
          <w:numId w:val="3"/>
        </w:numPr>
        <w:spacing w:after="60"/>
        <w:rPr>
          <w:sz w:val="23"/>
          <w:szCs w:val="23"/>
        </w:rPr>
      </w:pPr>
      <w:r>
        <w:rPr>
          <w:sz w:val="23"/>
          <w:szCs w:val="23"/>
        </w:rPr>
        <w:t>Grants are not made to individuals, for special events, endowments, religious or political advocacy, research, capital campaigns or for programs outside of San Diego County.</w:t>
      </w:r>
    </w:p>
    <w:p w14:paraId="76C8A08C" w14:textId="77777777" w:rsidR="00131C5A" w:rsidRDefault="00652A20">
      <w:pPr>
        <w:numPr>
          <w:ilvl w:val="0"/>
          <w:numId w:val="3"/>
        </w:numPr>
        <w:spacing w:after="60"/>
        <w:rPr>
          <w:sz w:val="23"/>
          <w:szCs w:val="23"/>
        </w:rPr>
      </w:pPr>
      <w:r>
        <w:rPr>
          <w:sz w:val="23"/>
          <w:szCs w:val="23"/>
        </w:rPr>
        <w:t>Programs and services must align with Hand to Hand’s mission and one or more focus areas.</w:t>
      </w:r>
    </w:p>
    <w:p w14:paraId="09C40AE1" w14:textId="76C3083C" w:rsidR="00131C5A" w:rsidRDefault="00652A20">
      <w:pPr>
        <w:numPr>
          <w:ilvl w:val="0"/>
          <w:numId w:val="3"/>
        </w:numPr>
        <w:spacing w:after="60"/>
        <w:rPr>
          <w:sz w:val="23"/>
          <w:szCs w:val="23"/>
        </w:rPr>
      </w:pPr>
      <w:r>
        <w:rPr>
          <w:sz w:val="23"/>
          <w:szCs w:val="23"/>
        </w:rPr>
        <w:t>Grant funds will be awarded in November 2024. No funding will be provided to programs that are complete</w:t>
      </w:r>
      <w:r w:rsidR="005521BB">
        <w:rPr>
          <w:color w:val="000000" w:themeColor="text1"/>
          <w:sz w:val="23"/>
          <w:szCs w:val="23"/>
        </w:rPr>
        <w:t>d</w:t>
      </w:r>
      <w:r>
        <w:rPr>
          <w:sz w:val="23"/>
          <w:szCs w:val="23"/>
        </w:rPr>
        <w:t xml:space="preserve"> before November</w:t>
      </w:r>
      <w:r w:rsidR="00A214D5">
        <w:rPr>
          <w:sz w:val="23"/>
          <w:szCs w:val="23"/>
        </w:rPr>
        <w:t xml:space="preserve"> </w:t>
      </w:r>
      <w:r w:rsidR="00A214D5" w:rsidRPr="005521BB">
        <w:rPr>
          <w:color w:val="000000" w:themeColor="text1"/>
          <w:sz w:val="23"/>
          <w:szCs w:val="23"/>
        </w:rPr>
        <w:t>2024</w:t>
      </w:r>
      <w:r w:rsidRPr="005521BB">
        <w:rPr>
          <w:color w:val="000000" w:themeColor="text1"/>
          <w:sz w:val="23"/>
          <w:szCs w:val="23"/>
        </w:rPr>
        <w:t>.</w:t>
      </w:r>
    </w:p>
    <w:p w14:paraId="40E2227E" w14:textId="77777777" w:rsidR="00131C5A" w:rsidRDefault="00652A20">
      <w:pPr>
        <w:numPr>
          <w:ilvl w:val="0"/>
          <w:numId w:val="3"/>
        </w:numPr>
        <w:spacing w:after="60"/>
        <w:rPr>
          <w:sz w:val="23"/>
          <w:szCs w:val="23"/>
        </w:rPr>
      </w:pPr>
      <w:r>
        <w:rPr>
          <w:sz w:val="23"/>
          <w:szCs w:val="23"/>
        </w:rPr>
        <w:t>The organization must be willing to host a scheduled site visit for evaluation of the proposal.</w:t>
      </w:r>
    </w:p>
    <w:p w14:paraId="3E5223ED" w14:textId="77777777" w:rsidR="00131C5A" w:rsidRDefault="00652A20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If funded, organizations must submit an electronic report specified by Hand to Hand.  The report must be submitted within a specific timeline and the organization must be willing to provide feedback, stories and pictures which can be used in publications and on our website.</w:t>
      </w:r>
    </w:p>
    <w:p w14:paraId="70390101" w14:textId="77777777" w:rsidR="00131C5A" w:rsidRDefault="00131C5A">
      <w:pPr>
        <w:rPr>
          <w:sz w:val="23"/>
          <w:szCs w:val="23"/>
        </w:rPr>
      </w:pPr>
    </w:p>
    <w:p w14:paraId="55E86F42" w14:textId="77777777" w:rsidR="00131C5A" w:rsidRDefault="00652A20">
      <w:pPr>
        <w:spacing w:after="60"/>
        <w:rPr>
          <w:b/>
          <w:sz w:val="23"/>
          <w:szCs w:val="23"/>
        </w:rPr>
      </w:pPr>
      <w:r>
        <w:rPr>
          <w:b/>
          <w:sz w:val="23"/>
          <w:szCs w:val="23"/>
        </w:rPr>
        <w:t>How to Apply:</w:t>
      </w:r>
    </w:p>
    <w:p w14:paraId="51012665" w14:textId="77777777" w:rsidR="00131C5A" w:rsidRDefault="00652A20">
      <w:pPr>
        <w:spacing w:after="60"/>
        <w:rPr>
          <w:i/>
          <w:sz w:val="23"/>
          <w:szCs w:val="23"/>
        </w:rPr>
      </w:pPr>
      <w:r>
        <w:rPr>
          <w:i/>
          <w:sz w:val="23"/>
          <w:szCs w:val="23"/>
        </w:rPr>
        <w:t>Note: Only online applications will be accepted.</w:t>
      </w:r>
    </w:p>
    <w:p w14:paraId="342ACE5A" w14:textId="77777777" w:rsidR="00131C5A" w:rsidRDefault="00652A20">
      <w:pPr>
        <w:numPr>
          <w:ilvl w:val="0"/>
          <w:numId w:val="1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Complete the application on the Coastal Community Foundation website </w:t>
      </w:r>
      <w:hyperlink r:id="rId6">
        <w:r>
          <w:rPr>
            <w:color w:val="0000FF"/>
            <w:sz w:val="23"/>
            <w:szCs w:val="23"/>
            <w:u w:val="single"/>
          </w:rPr>
          <w:t>https://coastalfoundation.org/grants/</w:t>
        </w:r>
      </w:hyperlink>
      <w:r>
        <w:rPr>
          <w:sz w:val="23"/>
          <w:szCs w:val="23"/>
        </w:rPr>
        <w:t xml:space="preserve">. </w:t>
      </w:r>
    </w:p>
    <w:p w14:paraId="693B2E7B" w14:textId="6540E71B" w:rsidR="00131C5A" w:rsidRPr="00FC621D" w:rsidRDefault="00652A20">
      <w:pPr>
        <w:spacing w:after="40"/>
        <w:ind w:left="720"/>
        <w:rPr>
          <w:b/>
          <w:color w:val="FF0000"/>
          <w:sz w:val="23"/>
          <w:szCs w:val="23"/>
        </w:rPr>
      </w:pPr>
      <w:r>
        <w:rPr>
          <w:b/>
          <w:sz w:val="23"/>
          <w:szCs w:val="23"/>
        </w:rPr>
        <w:t xml:space="preserve">Application available May 6th, </w:t>
      </w:r>
      <w:proofErr w:type="gramStart"/>
      <w:r>
        <w:rPr>
          <w:b/>
          <w:sz w:val="23"/>
          <w:szCs w:val="23"/>
        </w:rPr>
        <w:t>2024</w:t>
      </w:r>
      <w:proofErr w:type="gramEnd"/>
      <w:r>
        <w:rPr>
          <w:b/>
          <w:sz w:val="23"/>
          <w:szCs w:val="23"/>
        </w:rPr>
        <w:t xml:space="preserve"> and </w:t>
      </w:r>
      <w:r w:rsidRPr="008B61FF">
        <w:rPr>
          <w:b/>
          <w:sz w:val="23"/>
          <w:szCs w:val="23"/>
        </w:rPr>
        <w:t xml:space="preserve">due July </w:t>
      </w:r>
      <w:r w:rsidR="005521BB" w:rsidRPr="008B61FF">
        <w:rPr>
          <w:b/>
          <w:sz w:val="23"/>
          <w:szCs w:val="23"/>
        </w:rPr>
        <w:t>1</w:t>
      </w:r>
      <w:r w:rsidRPr="008B61FF">
        <w:rPr>
          <w:b/>
          <w:sz w:val="23"/>
          <w:szCs w:val="23"/>
        </w:rPr>
        <w:t xml:space="preserve">, </w:t>
      </w:r>
      <w:r w:rsidRPr="008B61FF">
        <w:rPr>
          <w:b/>
          <w:sz w:val="23"/>
          <w:szCs w:val="23"/>
        </w:rPr>
        <w:t>2024.</w:t>
      </w:r>
      <w:r w:rsidR="00FC621D">
        <w:rPr>
          <w:b/>
          <w:sz w:val="23"/>
          <w:szCs w:val="23"/>
          <w:u w:val="single"/>
        </w:rPr>
        <w:t xml:space="preserve"> </w:t>
      </w:r>
    </w:p>
    <w:p w14:paraId="1E731215" w14:textId="77777777" w:rsidR="00131C5A" w:rsidRDefault="00652A20">
      <w:pPr>
        <w:numPr>
          <w:ilvl w:val="0"/>
          <w:numId w:val="2"/>
        </w:numPr>
        <w:spacing w:after="60"/>
        <w:rPr>
          <w:sz w:val="23"/>
          <w:szCs w:val="23"/>
        </w:rPr>
      </w:pPr>
      <w:r>
        <w:rPr>
          <w:sz w:val="23"/>
          <w:szCs w:val="23"/>
        </w:rPr>
        <w:t xml:space="preserve">Submit the following items in separate documents to </w:t>
      </w:r>
      <w:hyperlink r:id="rId7">
        <w:r>
          <w:rPr>
            <w:color w:val="0000FF"/>
            <w:sz w:val="23"/>
            <w:szCs w:val="23"/>
            <w:u w:val="single"/>
          </w:rPr>
          <w:t>grants@coastalfoundation.org</w:t>
        </w:r>
      </w:hyperlink>
      <w:r>
        <w:rPr>
          <w:sz w:val="23"/>
          <w:szCs w:val="23"/>
        </w:rPr>
        <w:t xml:space="preserve">  : </w:t>
      </w:r>
    </w:p>
    <w:p w14:paraId="3F896A99" w14:textId="77777777" w:rsidR="00131C5A" w:rsidRDefault="00652A20">
      <w:pPr>
        <w:spacing w:after="60"/>
        <w:ind w:left="1440"/>
        <w:rPr>
          <w:sz w:val="23"/>
          <w:szCs w:val="23"/>
        </w:rPr>
      </w:pPr>
      <w:r>
        <w:rPr>
          <w:sz w:val="23"/>
          <w:szCs w:val="23"/>
        </w:rPr>
        <w:t xml:space="preserve">1. current organization budget (income and expenses) </w:t>
      </w:r>
    </w:p>
    <w:p w14:paraId="15CB478D" w14:textId="77777777" w:rsidR="00131C5A" w:rsidRDefault="00652A20">
      <w:pPr>
        <w:spacing w:after="60"/>
        <w:ind w:left="1440"/>
        <w:rPr>
          <w:sz w:val="23"/>
          <w:szCs w:val="23"/>
        </w:rPr>
      </w:pPr>
      <w:r>
        <w:rPr>
          <w:sz w:val="23"/>
          <w:szCs w:val="23"/>
        </w:rPr>
        <w:t xml:space="preserve">2. current Profit and Loss statement, </w:t>
      </w:r>
    </w:p>
    <w:p w14:paraId="3284A924" w14:textId="77777777" w:rsidR="00131C5A" w:rsidRDefault="00652A20">
      <w:pPr>
        <w:spacing w:after="60"/>
        <w:ind w:left="1440"/>
        <w:rPr>
          <w:sz w:val="23"/>
          <w:szCs w:val="23"/>
        </w:rPr>
      </w:pPr>
      <w:r>
        <w:rPr>
          <w:sz w:val="23"/>
          <w:szCs w:val="23"/>
        </w:rPr>
        <w:t>3. most recent 990 (pdf format)</w:t>
      </w:r>
    </w:p>
    <w:p w14:paraId="26599768" w14:textId="77777777" w:rsidR="00131C5A" w:rsidRDefault="00652A20">
      <w:pPr>
        <w:numPr>
          <w:ilvl w:val="0"/>
          <w:numId w:val="2"/>
        </w:numPr>
        <w:spacing w:after="60"/>
        <w:rPr>
          <w:sz w:val="23"/>
          <w:szCs w:val="23"/>
        </w:rPr>
      </w:pPr>
      <w:r>
        <w:rPr>
          <w:b/>
          <w:i/>
          <w:sz w:val="23"/>
          <w:szCs w:val="23"/>
        </w:rPr>
        <w:t>Hand to Hand</w:t>
      </w:r>
      <w:r>
        <w:rPr>
          <w:b/>
          <w:sz w:val="23"/>
          <w:szCs w:val="23"/>
        </w:rPr>
        <w:t xml:space="preserve"> is a fund at Coastal Community Foundation.</w:t>
      </w:r>
      <w:r>
        <w:rPr>
          <w:sz w:val="23"/>
          <w:szCs w:val="23"/>
        </w:rPr>
        <w:t xml:space="preserve">   Organizations that have not applied to or received a grant from Coastal Community Foundation within the past two years must submit an IRS tax-exempt letter.  A copy of the IRS tax-exempt letter may be emailed to </w:t>
      </w:r>
      <w:hyperlink r:id="rId8">
        <w:r>
          <w:rPr>
            <w:color w:val="0000FF"/>
            <w:sz w:val="23"/>
            <w:szCs w:val="23"/>
            <w:u w:val="single"/>
          </w:rPr>
          <w:t>grants@coastalfoundation.org</w:t>
        </w:r>
      </w:hyperlink>
      <w:r>
        <w:rPr>
          <w:sz w:val="23"/>
          <w:szCs w:val="23"/>
        </w:rPr>
        <w:t xml:space="preserve"> </w:t>
      </w:r>
    </w:p>
    <w:sectPr w:rsidR="00131C5A">
      <w:pgSz w:w="12240" w:h="15840"/>
      <w:pgMar w:top="432" w:right="864" w:bottom="432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0BB1B2A-4E4F-4140-BBF0-F6362F00CF4D}"/>
    <w:embedItalic r:id="rId2" w:fontKey="{65E02F8B-C921-402B-B006-C031A5BA68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70F97C7-04D9-4B9A-AA6F-D1E9A130BA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8B48B0-1AFA-4330-9226-1C5AA5A0D8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004BBD"/>
    <w:multiLevelType w:val="multilevel"/>
    <w:tmpl w:val="AA6ECF9A"/>
    <w:lvl w:ilvl="0">
      <w:start w:val="1"/>
      <w:numFmt w:val="bullet"/>
      <w:lvlText w:val="⧫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F45A1"/>
    <w:multiLevelType w:val="multilevel"/>
    <w:tmpl w:val="E070B0E8"/>
    <w:lvl w:ilvl="0">
      <w:start w:val="1"/>
      <w:numFmt w:val="bullet"/>
      <w:lvlText w:val="♦"/>
      <w:lvlJc w:val="left"/>
      <w:pPr>
        <w:ind w:left="7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5F66CD"/>
    <w:multiLevelType w:val="multilevel"/>
    <w:tmpl w:val="082AB1C2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051B5D"/>
    <w:multiLevelType w:val="multilevel"/>
    <w:tmpl w:val="F3C8DE38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11527665">
    <w:abstractNumId w:val="3"/>
  </w:num>
  <w:num w:numId="2" w16cid:durableId="684290243">
    <w:abstractNumId w:val="2"/>
  </w:num>
  <w:num w:numId="3" w16cid:durableId="1711832637">
    <w:abstractNumId w:val="0"/>
  </w:num>
  <w:num w:numId="4" w16cid:durableId="1159036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C5A"/>
    <w:rsid w:val="00014488"/>
    <w:rsid w:val="00131C5A"/>
    <w:rsid w:val="005521BB"/>
    <w:rsid w:val="00622179"/>
    <w:rsid w:val="00652A20"/>
    <w:rsid w:val="007D0527"/>
    <w:rsid w:val="008B61FF"/>
    <w:rsid w:val="00A214D5"/>
    <w:rsid w:val="00E62730"/>
    <w:rsid w:val="00E64AF7"/>
    <w:rsid w:val="00FC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A2FEF"/>
  <w15:docId w15:val="{FC4BE733-7581-3D4D-9199-6155A418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@coastalfoundation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ants@coastalfoundat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astalfoundation.org/grants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</dc:creator>
  <cp:lastModifiedBy>CCF Info</cp:lastModifiedBy>
  <cp:revision>3</cp:revision>
  <dcterms:created xsi:type="dcterms:W3CDTF">2024-05-02T20:35:00Z</dcterms:created>
  <dcterms:modified xsi:type="dcterms:W3CDTF">2024-05-02T20:36:00Z</dcterms:modified>
</cp:coreProperties>
</file>